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6" w:rsidRDefault="00584AAD" w:rsidP="00584AAD">
      <w:pPr>
        <w:jc w:val="center"/>
        <w:rPr>
          <w:b/>
          <w:sz w:val="28"/>
          <w:szCs w:val="28"/>
        </w:rPr>
      </w:pPr>
      <w:r w:rsidRPr="00B867EC">
        <w:rPr>
          <w:b/>
          <w:sz w:val="28"/>
          <w:szCs w:val="28"/>
        </w:rPr>
        <w:t xml:space="preserve">Инструкция </w:t>
      </w:r>
    </w:p>
    <w:p w:rsidR="00584AAD" w:rsidRPr="00B867EC" w:rsidRDefault="00584AAD" w:rsidP="00584AAD">
      <w:pPr>
        <w:jc w:val="center"/>
        <w:rPr>
          <w:b/>
          <w:sz w:val="28"/>
          <w:szCs w:val="28"/>
        </w:rPr>
      </w:pPr>
      <w:r w:rsidRPr="00B867EC">
        <w:rPr>
          <w:b/>
          <w:sz w:val="28"/>
          <w:szCs w:val="28"/>
        </w:rPr>
        <w:t xml:space="preserve">по приобретению путевок </w:t>
      </w:r>
    </w:p>
    <w:p w:rsidR="00E04476" w:rsidRDefault="00584AAD" w:rsidP="00584AAD">
      <w:pPr>
        <w:jc w:val="center"/>
        <w:rPr>
          <w:b/>
          <w:sz w:val="28"/>
          <w:szCs w:val="28"/>
        </w:rPr>
      </w:pPr>
      <w:r w:rsidRPr="00B867EC">
        <w:rPr>
          <w:b/>
          <w:sz w:val="28"/>
          <w:szCs w:val="28"/>
        </w:rPr>
        <w:t xml:space="preserve">в ДОЛ </w:t>
      </w:r>
      <w:r w:rsidR="000A2BED" w:rsidRPr="00B867EC">
        <w:rPr>
          <w:b/>
          <w:sz w:val="28"/>
          <w:szCs w:val="28"/>
        </w:rPr>
        <w:t>«</w:t>
      </w:r>
      <w:r w:rsidRPr="00B867EC">
        <w:rPr>
          <w:b/>
          <w:sz w:val="28"/>
          <w:szCs w:val="28"/>
        </w:rPr>
        <w:t>Искра» и ДОЛ им. М. Горького</w:t>
      </w:r>
      <w:r w:rsidR="00B867EC">
        <w:rPr>
          <w:b/>
          <w:sz w:val="28"/>
          <w:szCs w:val="28"/>
        </w:rPr>
        <w:t xml:space="preserve"> </w:t>
      </w:r>
    </w:p>
    <w:p w:rsidR="00584AAD" w:rsidRPr="00B867EC" w:rsidRDefault="000A2BED" w:rsidP="00584AAD">
      <w:pPr>
        <w:jc w:val="center"/>
        <w:rPr>
          <w:b/>
          <w:sz w:val="28"/>
          <w:szCs w:val="28"/>
        </w:rPr>
      </w:pPr>
      <w:r w:rsidRPr="00B867EC">
        <w:rPr>
          <w:b/>
          <w:sz w:val="28"/>
          <w:szCs w:val="28"/>
        </w:rPr>
        <w:t xml:space="preserve">по системе </w:t>
      </w:r>
      <w:r w:rsidR="00E04476">
        <w:rPr>
          <w:b/>
          <w:sz w:val="28"/>
          <w:szCs w:val="28"/>
        </w:rPr>
        <w:t>КЭШБЭК</w:t>
      </w:r>
    </w:p>
    <w:p w:rsidR="00584AAD" w:rsidRDefault="00584AAD" w:rsidP="00584AAD">
      <w:pPr>
        <w:jc w:val="center"/>
        <w:rPr>
          <w:sz w:val="28"/>
          <w:szCs w:val="28"/>
        </w:rPr>
      </w:pPr>
    </w:p>
    <w:p w:rsidR="00584AAD" w:rsidRPr="00B867EC" w:rsidRDefault="00B867EC" w:rsidP="00584AAD">
      <w:pPr>
        <w:pStyle w:val="a3"/>
        <w:numPr>
          <w:ilvl w:val="0"/>
          <w:numId w:val="1"/>
        </w:numPr>
        <w:rPr>
          <w:sz w:val="26"/>
          <w:szCs w:val="26"/>
        </w:rPr>
      </w:pPr>
      <w:r w:rsidRPr="00B867EC">
        <w:rPr>
          <w:sz w:val="26"/>
          <w:szCs w:val="26"/>
        </w:rPr>
        <w:t>Н</w:t>
      </w:r>
      <w:r w:rsidR="000A2BED" w:rsidRPr="00B867EC">
        <w:rPr>
          <w:sz w:val="26"/>
          <w:szCs w:val="26"/>
        </w:rPr>
        <w:t>а сайт</w:t>
      </w:r>
      <w:r w:rsidRPr="00B867EC">
        <w:rPr>
          <w:sz w:val="26"/>
          <w:szCs w:val="26"/>
        </w:rPr>
        <w:t>е</w:t>
      </w:r>
      <w:r w:rsidR="000A2BED" w:rsidRPr="00B867EC">
        <w:rPr>
          <w:sz w:val="26"/>
          <w:szCs w:val="26"/>
        </w:rPr>
        <w:t xml:space="preserve"> ГАУЗ ЯО «Детский санаторий «Искра» </w:t>
      </w:r>
      <w:hyperlink r:id="rId5" w:history="1">
        <w:r w:rsidR="000A2BED" w:rsidRPr="00B867EC">
          <w:rPr>
            <w:rStyle w:val="a4"/>
            <w:sz w:val="26"/>
            <w:szCs w:val="26"/>
          </w:rPr>
          <w:t>www.iskrayar.ru</w:t>
        </w:r>
      </w:hyperlink>
    </w:p>
    <w:p w:rsidR="00B867EC" w:rsidRPr="00B867EC" w:rsidRDefault="00B867EC" w:rsidP="00B867EC">
      <w:pPr>
        <w:pStyle w:val="a3"/>
        <w:rPr>
          <w:sz w:val="26"/>
          <w:szCs w:val="26"/>
        </w:rPr>
      </w:pPr>
    </w:p>
    <w:p w:rsidR="000A2BED" w:rsidRPr="00B867EC" w:rsidRDefault="000A2BED" w:rsidP="00584AAD">
      <w:pPr>
        <w:pStyle w:val="a3"/>
        <w:numPr>
          <w:ilvl w:val="0"/>
          <w:numId w:val="1"/>
        </w:numPr>
        <w:rPr>
          <w:sz w:val="26"/>
          <w:szCs w:val="26"/>
        </w:rPr>
      </w:pPr>
      <w:r w:rsidRPr="00B867EC">
        <w:rPr>
          <w:sz w:val="26"/>
          <w:szCs w:val="26"/>
        </w:rPr>
        <w:t xml:space="preserve">Сделать заявку на вкладке </w:t>
      </w:r>
    </w:p>
    <w:tbl>
      <w:tblPr>
        <w:tblStyle w:val="a5"/>
        <w:tblW w:w="0" w:type="auto"/>
        <w:tblInd w:w="720" w:type="dxa"/>
        <w:tblLook w:val="04A0"/>
      </w:tblPr>
      <w:tblGrid>
        <w:gridCol w:w="3216"/>
      </w:tblGrid>
      <w:tr w:rsidR="00BF781F" w:rsidRPr="00B867EC" w:rsidTr="00BF781F">
        <w:tc>
          <w:tcPr>
            <w:tcW w:w="3216" w:type="dxa"/>
          </w:tcPr>
          <w:p w:rsidR="00BF781F" w:rsidRPr="00D57B45" w:rsidRDefault="00BF781F" w:rsidP="000A2BED">
            <w:pPr>
              <w:pStyle w:val="a3"/>
              <w:ind w:left="0"/>
            </w:pPr>
            <w:r w:rsidRPr="00D57B45">
              <w:t>Онлайн бронирование</w:t>
            </w:r>
          </w:p>
        </w:tc>
      </w:tr>
    </w:tbl>
    <w:p w:rsidR="00BF781F" w:rsidRPr="00B867EC" w:rsidRDefault="00BF781F" w:rsidP="000A2BED">
      <w:pPr>
        <w:pStyle w:val="a3"/>
        <w:rPr>
          <w:sz w:val="26"/>
          <w:szCs w:val="26"/>
        </w:rPr>
      </w:pPr>
      <w:r w:rsidRPr="00B867EC">
        <w:rPr>
          <w:sz w:val="26"/>
          <w:szCs w:val="26"/>
        </w:rPr>
        <w:t xml:space="preserve">             </w:t>
      </w:r>
      <w:r w:rsidRPr="00B867EC">
        <w:rPr>
          <w:sz w:val="26"/>
          <w:szCs w:val="26"/>
        </w:rPr>
        <w:sym w:font="Symbol" w:char="F0DF"/>
      </w:r>
    </w:p>
    <w:tbl>
      <w:tblPr>
        <w:tblStyle w:val="a5"/>
        <w:tblW w:w="0" w:type="auto"/>
        <w:tblInd w:w="720" w:type="dxa"/>
        <w:tblLook w:val="04A0"/>
      </w:tblPr>
      <w:tblGrid>
        <w:gridCol w:w="2223"/>
      </w:tblGrid>
      <w:tr w:rsidR="00BF781F" w:rsidRPr="00B867EC" w:rsidTr="00BF781F">
        <w:tc>
          <w:tcPr>
            <w:tcW w:w="2223" w:type="dxa"/>
          </w:tcPr>
          <w:p w:rsidR="00BF781F" w:rsidRPr="00D57B45" w:rsidRDefault="00D57B45" w:rsidP="00BF781F">
            <w:r w:rsidRPr="00D57B45">
              <w:t>В</w:t>
            </w:r>
            <w:r w:rsidR="00BF781F" w:rsidRPr="00D57B45">
              <w:t>ыбрать лагерь</w:t>
            </w:r>
          </w:p>
        </w:tc>
      </w:tr>
    </w:tbl>
    <w:p w:rsidR="000A2BED" w:rsidRPr="00B867EC" w:rsidRDefault="00BF781F" w:rsidP="000A2BED">
      <w:pPr>
        <w:pStyle w:val="a3"/>
        <w:rPr>
          <w:sz w:val="26"/>
          <w:szCs w:val="26"/>
        </w:rPr>
      </w:pPr>
      <w:r w:rsidRPr="00B867EC">
        <w:rPr>
          <w:sz w:val="26"/>
          <w:szCs w:val="26"/>
        </w:rPr>
        <w:t xml:space="preserve">             </w:t>
      </w:r>
      <w:r w:rsidR="000A2BED" w:rsidRPr="00B867EC">
        <w:rPr>
          <w:sz w:val="26"/>
          <w:szCs w:val="26"/>
        </w:rPr>
        <w:sym w:font="Symbol" w:char="F0DF"/>
      </w:r>
    </w:p>
    <w:tbl>
      <w:tblPr>
        <w:tblStyle w:val="a5"/>
        <w:tblW w:w="0" w:type="auto"/>
        <w:tblInd w:w="675" w:type="dxa"/>
        <w:tblLook w:val="04A0"/>
      </w:tblPr>
      <w:tblGrid>
        <w:gridCol w:w="5407"/>
      </w:tblGrid>
      <w:tr w:rsidR="00BF781F" w:rsidRPr="00B867EC" w:rsidTr="00BF781F">
        <w:tc>
          <w:tcPr>
            <w:tcW w:w="5407" w:type="dxa"/>
          </w:tcPr>
          <w:p w:rsidR="00BF781F" w:rsidRPr="00D57B45" w:rsidRDefault="00BF781F" w:rsidP="00BF781F">
            <w:r w:rsidRPr="00D57B45">
              <w:t>Забронировать: ДОЛ «Искра»</w:t>
            </w:r>
          </w:p>
          <w:p w:rsidR="00BF781F" w:rsidRPr="00B867EC" w:rsidRDefault="00D57B45" w:rsidP="00BF781F">
            <w:pPr>
              <w:pStyle w:val="a3"/>
              <w:ind w:left="1080"/>
              <w:rPr>
                <w:sz w:val="26"/>
                <w:szCs w:val="26"/>
              </w:rPr>
            </w:pPr>
            <w:r>
              <w:t xml:space="preserve">          </w:t>
            </w:r>
            <w:r w:rsidR="00BF781F" w:rsidRPr="00D57B45">
              <w:t>ДОЛ им. М. Горького</w:t>
            </w:r>
          </w:p>
        </w:tc>
      </w:tr>
    </w:tbl>
    <w:p w:rsidR="000A2BED" w:rsidRPr="00B867EC" w:rsidRDefault="00BF781F" w:rsidP="000A2BED">
      <w:pPr>
        <w:pStyle w:val="a3"/>
        <w:ind w:left="1080"/>
        <w:rPr>
          <w:sz w:val="26"/>
          <w:szCs w:val="26"/>
        </w:rPr>
      </w:pPr>
      <w:r w:rsidRPr="00B867EC">
        <w:rPr>
          <w:sz w:val="26"/>
          <w:szCs w:val="26"/>
        </w:rPr>
        <w:t xml:space="preserve">         </w:t>
      </w:r>
      <w:r w:rsidR="000A2BED" w:rsidRPr="00B867EC">
        <w:rPr>
          <w:sz w:val="26"/>
          <w:szCs w:val="26"/>
        </w:rPr>
        <w:sym w:font="Symbol" w:char="F0DF"/>
      </w:r>
    </w:p>
    <w:tbl>
      <w:tblPr>
        <w:tblStyle w:val="a5"/>
        <w:tblW w:w="0" w:type="auto"/>
        <w:tblInd w:w="675" w:type="dxa"/>
        <w:tblLook w:val="04A0"/>
      </w:tblPr>
      <w:tblGrid>
        <w:gridCol w:w="8491"/>
      </w:tblGrid>
      <w:tr w:rsidR="00BF781F" w:rsidRPr="00B867EC" w:rsidTr="00BF781F">
        <w:tc>
          <w:tcPr>
            <w:tcW w:w="8491" w:type="dxa"/>
          </w:tcPr>
          <w:p w:rsidR="00D57B45" w:rsidRPr="00D57B45" w:rsidRDefault="00D57B45" w:rsidP="00BF781F">
            <w:pPr>
              <w:ind w:left="338" w:hanging="338"/>
            </w:pPr>
            <w:r w:rsidRPr="00D57B45">
              <w:t>Заполнить:</w:t>
            </w:r>
          </w:p>
          <w:p w:rsidR="00BF781F" w:rsidRPr="00D57B45" w:rsidRDefault="00D57B45" w:rsidP="00BF781F">
            <w:pPr>
              <w:ind w:left="338" w:hanging="338"/>
            </w:pPr>
            <w:r w:rsidRPr="00D57B45">
              <w:t xml:space="preserve">- </w:t>
            </w:r>
            <w:r w:rsidR="00BF781F" w:rsidRPr="00D57B45">
              <w:t>ФИО  покупателя</w:t>
            </w:r>
          </w:p>
          <w:p w:rsidR="00BF781F" w:rsidRPr="00D57B45" w:rsidRDefault="00D57B45" w:rsidP="00BF781F">
            <w:pPr>
              <w:ind w:left="338" w:hanging="338"/>
            </w:pPr>
            <w:r w:rsidRPr="00D57B45">
              <w:t xml:space="preserve">- </w:t>
            </w:r>
            <w:r w:rsidR="00BF781F" w:rsidRPr="00D57B45">
              <w:t>контактный телефон</w:t>
            </w:r>
          </w:p>
          <w:p w:rsidR="00BF781F" w:rsidRPr="00D57B45" w:rsidRDefault="00D57B45" w:rsidP="00BF781F">
            <w:pPr>
              <w:pStyle w:val="a3"/>
              <w:ind w:left="338" w:hanging="338"/>
            </w:pPr>
            <w:r w:rsidRPr="00D57B45">
              <w:t xml:space="preserve">- </w:t>
            </w:r>
            <w:r w:rsidR="00BF781F" w:rsidRPr="00D57B45">
              <w:rPr>
                <w:lang w:val="en-US"/>
              </w:rPr>
              <w:t>email</w:t>
            </w:r>
            <w:r w:rsidR="00A310A0" w:rsidRPr="00D57B45">
              <w:t xml:space="preserve"> (обязательное поле для заполнения)</w:t>
            </w:r>
          </w:p>
          <w:p w:rsidR="00BF781F" w:rsidRPr="00D57B45" w:rsidRDefault="00D57B45" w:rsidP="00BF781F">
            <w:pPr>
              <w:pStyle w:val="a3"/>
              <w:ind w:left="338" w:hanging="338"/>
            </w:pPr>
            <w:r w:rsidRPr="00D57B45">
              <w:t xml:space="preserve">- </w:t>
            </w:r>
            <w:r w:rsidR="00BF781F" w:rsidRPr="00D57B45">
              <w:t>паспорт покупателя</w:t>
            </w:r>
          </w:p>
          <w:p w:rsidR="00BF781F" w:rsidRPr="00D57B45" w:rsidRDefault="00D57B45" w:rsidP="00BF781F">
            <w:pPr>
              <w:pStyle w:val="a3"/>
              <w:ind w:left="338" w:hanging="338"/>
            </w:pPr>
            <w:r w:rsidRPr="00D57B45">
              <w:t xml:space="preserve">- </w:t>
            </w:r>
            <w:r w:rsidR="00BF781F" w:rsidRPr="00D57B45">
              <w:t>прописка</w:t>
            </w:r>
          </w:p>
          <w:p w:rsidR="00BF781F" w:rsidRPr="00D57B45" w:rsidRDefault="00D57B45" w:rsidP="00BF781F">
            <w:pPr>
              <w:pStyle w:val="a3"/>
              <w:ind w:left="338" w:hanging="338"/>
            </w:pPr>
            <w:r w:rsidRPr="00D57B45">
              <w:t xml:space="preserve">- </w:t>
            </w:r>
            <w:r w:rsidR="00BF781F" w:rsidRPr="00D57B45">
              <w:t>сведения о ребенке</w:t>
            </w:r>
          </w:p>
          <w:p w:rsidR="00BF781F" w:rsidRPr="00D57B45" w:rsidRDefault="00D57B45" w:rsidP="00BF781F">
            <w:pPr>
              <w:pStyle w:val="a3"/>
              <w:ind w:left="338" w:hanging="338"/>
            </w:pPr>
            <w:r w:rsidRPr="00D57B45">
              <w:t xml:space="preserve">- </w:t>
            </w:r>
            <w:r w:rsidR="00BF781F" w:rsidRPr="00D57B45">
              <w:t>дата смены</w:t>
            </w:r>
          </w:p>
          <w:p w:rsidR="00BF781F" w:rsidRPr="00D57B45" w:rsidRDefault="00D57B45" w:rsidP="00BF781F">
            <w:pPr>
              <w:pStyle w:val="a3"/>
              <w:ind w:left="338" w:hanging="338"/>
            </w:pPr>
            <w:r w:rsidRPr="00D57B45">
              <w:t>В комментариях указать</w:t>
            </w:r>
            <w:r w:rsidR="00BF781F" w:rsidRPr="00D57B45">
              <w:t xml:space="preserve">: </w:t>
            </w:r>
          </w:p>
          <w:p w:rsidR="00BF781F" w:rsidRPr="00D57B45" w:rsidRDefault="00D57B45" w:rsidP="00BF781F">
            <w:pPr>
              <w:pStyle w:val="a3"/>
              <w:ind w:left="338" w:hanging="338"/>
            </w:pPr>
            <w:r w:rsidRPr="00D57B45">
              <w:t xml:space="preserve">- </w:t>
            </w:r>
            <w:r w:rsidR="00BF781F" w:rsidRPr="00D57B45">
              <w:t>ФИО на кого</w:t>
            </w:r>
            <w:r w:rsidR="00E04476" w:rsidRPr="00D57B45">
              <w:t xml:space="preserve"> ранее</w:t>
            </w:r>
            <w:r w:rsidR="00BF781F" w:rsidRPr="00D57B45">
              <w:t xml:space="preserve"> бронировали путевку по телефону;</w:t>
            </w:r>
          </w:p>
          <w:p w:rsidR="00BF781F" w:rsidRPr="00D57B45" w:rsidRDefault="00D57B45" w:rsidP="00D57B45">
            <w:pPr>
              <w:pStyle w:val="a3"/>
              <w:ind w:left="338" w:hanging="338"/>
            </w:pPr>
            <w:r w:rsidRPr="00D57B45">
              <w:t>- при частичной</w:t>
            </w:r>
            <w:r w:rsidR="00BF781F" w:rsidRPr="00D57B45">
              <w:t xml:space="preserve"> оплат</w:t>
            </w:r>
            <w:r w:rsidRPr="00D57B45">
              <w:t>е</w:t>
            </w:r>
            <w:r w:rsidR="00BF781F" w:rsidRPr="00D57B45">
              <w:t xml:space="preserve"> стоимости путевок (указать сумму) для детей работников органов городского самоуправления муниципального ор</w:t>
            </w:r>
            <w:r w:rsidR="00A310A0" w:rsidRPr="00D57B45">
              <w:t>гана, муниципального учреждения</w:t>
            </w:r>
            <w:r w:rsidRPr="00D57B45">
              <w:t>.</w:t>
            </w:r>
          </w:p>
        </w:tc>
      </w:tr>
    </w:tbl>
    <w:p w:rsidR="00584AAD" w:rsidRPr="00B867EC" w:rsidRDefault="00BF781F" w:rsidP="00E67F54">
      <w:pPr>
        <w:pStyle w:val="a3"/>
        <w:ind w:left="1080"/>
        <w:rPr>
          <w:sz w:val="26"/>
          <w:szCs w:val="26"/>
        </w:rPr>
      </w:pPr>
      <w:r w:rsidRPr="00B867EC">
        <w:rPr>
          <w:sz w:val="26"/>
          <w:szCs w:val="26"/>
        </w:rPr>
        <w:t xml:space="preserve">              </w:t>
      </w:r>
      <w:r w:rsidRPr="00B867EC">
        <w:rPr>
          <w:sz w:val="26"/>
          <w:szCs w:val="26"/>
        </w:rPr>
        <w:sym w:font="Symbol" w:char="F0DF"/>
      </w:r>
    </w:p>
    <w:p w:rsidR="00584AAD" w:rsidRPr="00B867EC" w:rsidRDefault="00E67F54" w:rsidP="00E67F54">
      <w:pPr>
        <w:pStyle w:val="a3"/>
        <w:numPr>
          <w:ilvl w:val="0"/>
          <w:numId w:val="1"/>
        </w:numPr>
        <w:rPr>
          <w:sz w:val="26"/>
          <w:szCs w:val="26"/>
        </w:rPr>
      </w:pPr>
      <w:r w:rsidRPr="00B867EC">
        <w:rPr>
          <w:sz w:val="26"/>
          <w:szCs w:val="26"/>
        </w:rPr>
        <w:t>На Вашу почту будет отправлен ответ</w:t>
      </w:r>
      <w:r w:rsidR="00E04476">
        <w:rPr>
          <w:sz w:val="26"/>
          <w:szCs w:val="26"/>
        </w:rPr>
        <w:t xml:space="preserve"> (один из трех)</w:t>
      </w:r>
      <w:r w:rsidRPr="00B867EC">
        <w:rPr>
          <w:sz w:val="26"/>
          <w:szCs w:val="26"/>
        </w:rPr>
        <w:t xml:space="preserve">: </w:t>
      </w:r>
    </w:p>
    <w:p w:rsidR="00E67F54" w:rsidRPr="00D57B45" w:rsidRDefault="00E67F54" w:rsidP="00E67F54">
      <w:pPr>
        <w:pStyle w:val="a3"/>
      </w:pPr>
      <w:r w:rsidRPr="00B867EC">
        <w:rPr>
          <w:sz w:val="26"/>
          <w:szCs w:val="26"/>
        </w:rPr>
        <w:t xml:space="preserve">- </w:t>
      </w:r>
      <w:r w:rsidR="00D57B45" w:rsidRPr="00D57B45">
        <w:t>«</w:t>
      </w:r>
      <w:r w:rsidRPr="00D57B45">
        <w:t>Ваша заявка принята</w:t>
      </w:r>
      <w:r w:rsidR="00D57B45" w:rsidRPr="00D57B45">
        <w:t>»</w:t>
      </w:r>
      <w:r w:rsidRPr="00D57B45">
        <w:t>;</w:t>
      </w:r>
    </w:p>
    <w:p w:rsidR="00E67F54" w:rsidRPr="00D57B45" w:rsidRDefault="00E67F54" w:rsidP="00E67F54">
      <w:pPr>
        <w:pStyle w:val="a3"/>
      </w:pPr>
      <w:r w:rsidRPr="00D57B45">
        <w:t xml:space="preserve">- </w:t>
      </w:r>
      <w:r w:rsidR="00D57B45" w:rsidRPr="00D57B45">
        <w:t>«В</w:t>
      </w:r>
      <w:r w:rsidRPr="00D57B45">
        <w:t>ыставлен счет для оплаты 100 % стоимости путевки</w:t>
      </w:r>
      <w:r w:rsidR="00D57B45" w:rsidRPr="00D57B45">
        <w:t>»</w:t>
      </w:r>
      <w:r w:rsidRPr="00D57B45">
        <w:t>;</w:t>
      </w:r>
    </w:p>
    <w:p w:rsidR="00E67F54" w:rsidRPr="00D57B45" w:rsidRDefault="00E67F54" w:rsidP="00E67F54">
      <w:pPr>
        <w:pStyle w:val="a3"/>
      </w:pPr>
      <w:r w:rsidRPr="00D57B45">
        <w:t xml:space="preserve">- </w:t>
      </w:r>
      <w:r w:rsidR="00D57B45" w:rsidRPr="00D57B45">
        <w:t>«</w:t>
      </w:r>
      <w:r w:rsidRPr="00D57B45">
        <w:t>Ваша заявка отклонена</w:t>
      </w:r>
      <w:r w:rsidR="00D57B45" w:rsidRPr="00D57B45">
        <w:t>»</w:t>
      </w:r>
      <w:r w:rsidRPr="00D57B45">
        <w:t xml:space="preserve"> (причина).</w:t>
      </w:r>
    </w:p>
    <w:p w:rsidR="00E67F54" w:rsidRPr="00B867EC" w:rsidRDefault="00E67F54" w:rsidP="00E67F54">
      <w:pPr>
        <w:pStyle w:val="a3"/>
        <w:rPr>
          <w:sz w:val="26"/>
          <w:szCs w:val="26"/>
        </w:rPr>
      </w:pPr>
    </w:p>
    <w:p w:rsidR="00B867EC" w:rsidRPr="00B867EC" w:rsidRDefault="00B867EC" w:rsidP="00E67F54">
      <w:pPr>
        <w:pStyle w:val="a3"/>
        <w:rPr>
          <w:b/>
          <w:sz w:val="26"/>
          <w:szCs w:val="26"/>
          <w:u w:val="single"/>
        </w:rPr>
      </w:pPr>
      <w:r w:rsidRPr="00B867EC">
        <w:rPr>
          <w:b/>
          <w:sz w:val="26"/>
          <w:szCs w:val="26"/>
          <w:u w:val="single"/>
        </w:rPr>
        <w:t>ВАЖНО!!!</w:t>
      </w:r>
    </w:p>
    <w:p w:rsidR="00E67F54" w:rsidRPr="00B867EC" w:rsidRDefault="00E67F54" w:rsidP="00E67F54">
      <w:pPr>
        <w:pStyle w:val="a3"/>
        <w:numPr>
          <w:ilvl w:val="0"/>
          <w:numId w:val="1"/>
        </w:numPr>
        <w:rPr>
          <w:sz w:val="26"/>
          <w:szCs w:val="26"/>
        </w:rPr>
      </w:pPr>
      <w:r w:rsidRPr="00B867EC">
        <w:rPr>
          <w:sz w:val="26"/>
          <w:szCs w:val="26"/>
        </w:rPr>
        <w:t xml:space="preserve">Для получения </w:t>
      </w:r>
      <w:r w:rsidR="00E04476">
        <w:rPr>
          <w:sz w:val="26"/>
          <w:szCs w:val="26"/>
        </w:rPr>
        <w:t>КЭШБЭК</w:t>
      </w:r>
      <w:r w:rsidR="00D57B45">
        <w:rPr>
          <w:sz w:val="26"/>
          <w:szCs w:val="26"/>
        </w:rPr>
        <w:t xml:space="preserve"> 50</w:t>
      </w:r>
      <w:r w:rsidRPr="00B867EC">
        <w:rPr>
          <w:sz w:val="26"/>
          <w:szCs w:val="26"/>
        </w:rPr>
        <w:t xml:space="preserve">% необходимо произвести оплату </w:t>
      </w:r>
      <w:r w:rsidR="00D57B45">
        <w:rPr>
          <w:sz w:val="26"/>
          <w:szCs w:val="26"/>
        </w:rPr>
        <w:t>по счету (</w:t>
      </w:r>
      <w:r w:rsidR="00B867EC" w:rsidRPr="00B867EC">
        <w:rPr>
          <w:sz w:val="26"/>
          <w:szCs w:val="26"/>
        </w:rPr>
        <w:t>выставле</w:t>
      </w:r>
      <w:r w:rsidR="00D57B45">
        <w:rPr>
          <w:sz w:val="26"/>
          <w:szCs w:val="26"/>
        </w:rPr>
        <w:t>нному на Вашу электронную почту</w:t>
      </w:r>
      <w:r w:rsidR="00B867EC" w:rsidRPr="00B867EC">
        <w:rPr>
          <w:sz w:val="26"/>
          <w:szCs w:val="26"/>
        </w:rPr>
        <w:t xml:space="preserve"> указанную в </w:t>
      </w:r>
      <w:r w:rsidR="00B867EC" w:rsidRPr="00B867EC">
        <w:rPr>
          <w:b/>
          <w:color w:val="FF0000"/>
          <w:sz w:val="26"/>
          <w:szCs w:val="26"/>
        </w:rPr>
        <w:t>«</w:t>
      </w:r>
      <w:proofErr w:type="spellStart"/>
      <w:r w:rsidR="00B867EC" w:rsidRPr="00B867EC">
        <w:rPr>
          <w:b/>
          <w:color w:val="FF0000"/>
          <w:sz w:val="26"/>
          <w:szCs w:val="26"/>
        </w:rPr>
        <w:t>онлайн-бронипровании</w:t>
      </w:r>
      <w:proofErr w:type="spellEnd"/>
      <w:r w:rsidR="00B867EC" w:rsidRPr="00B867EC">
        <w:rPr>
          <w:b/>
          <w:color w:val="FF0000"/>
          <w:sz w:val="26"/>
          <w:szCs w:val="26"/>
        </w:rPr>
        <w:t>»</w:t>
      </w:r>
      <w:r w:rsidR="00D57B45" w:rsidRPr="00D57B45">
        <w:rPr>
          <w:b/>
          <w:sz w:val="26"/>
          <w:szCs w:val="26"/>
        </w:rPr>
        <w:t>)</w:t>
      </w:r>
      <w:r w:rsidR="00D57B45">
        <w:rPr>
          <w:b/>
          <w:sz w:val="26"/>
          <w:szCs w:val="26"/>
        </w:rPr>
        <w:t>,</w:t>
      </w:r>
      <w:r w:rsidR="00B867EC" w:rsidRPr="00D57B45">
        <w:rPr>
          <w:sz w:val="26"/>
          <w:szCs w:val="26"/>
        </w:rPr>
        <w:t xml:space="preserve"> </w:t>
      </w:r>
      <w:r w:rsidR="00D57B45">
        <w:rPr>
          <w:sz w:val="26"/>
          <w:szCs w:val="26"/>
        </w:rPr>
        <w:t>с</w:t>
      </w:r>
      <w:r w:rsidRPr="00B867EC">
        <w:rPr>
          <w:sz w:val="26"/>
          <w:szCs w:val="26"/>
        </w:rPr>
        <w:t xml:space="preserve"> сайта ГАУЗ ЯО «Детский санаторий «Искра» по ссылке </w:t>
      </w:r>
      <w:proofErr w:type="gramStart"/>
      <w:r w:rsidRPr="00B867EC">
        <w:rPr>
          <w:sz w:val="26"/>
          <w:szCs w:val="26"/>
        </w:rPr>
        <w:t>СБ</w:t>
      </w:r>
      <w:proofErr w:type="gramEnd"/>
      <w:r w:rsidRPr="00B867EC">
        <w:rPr>
          <w:sz w:val="26"/>
          <w:szCs w:val="26"/>
        </w:rPr>
        <w:t xml:space="preserve"> онлайн картой МИР</w:t>
      </w:r>
      <w:r w:rsidR="00C003A4" w:rsidRPr="00B867EC">
        <w:rPr>
          <w:sz w:val="26"/>
          <w:szCs w:val="26"/>
        </w:rPr>
        <w:t xml:space="preserve">, зарегистрированной </w:t>
      </w:r>
      <w:r w:rsidR="009B6E1A" w:rsidRPr="00B867EC">
        <w:rPr>
          <w:sz w:val="26"/>
          <w:szCs w:val="26"/>
        </w:rPr>
        <w:t xml:space="preserve">в платежной системе </w:t>
      </w:r>
      <w:r w:rsidR="00C003A4" w:rsidRPr="00B867EC">
        <w:rPr>
          <w:sz w:val="26"/>
          <w:szCs w:val="26"/>
        </w:rPr>
        <w:t>«Лояльный мир».</w:t>
      </w:r>
    </w:p>
    <w:p w:rsidR="009B6E1A" w:rsidRPr="00B867EC" w:rsidRDefault="009B6E1A" w:rsidP="009B6E1A">
      <w:pPr>
        <w:pStyle w:val="a3"/>
        <w:rPr>
          <w:sz w:val="26"/>
          <w:szCs w:val="26"/>
        </w:rPr>
      </w:pPr>
    </w:p>
    <w:p w:rsidR="00C003A4" w:rsidRPr="00B867EC" w:rsidRDefault="00C003A4" w:rsidP="00E67F54">
      <w:pPr>
        <w:pStyle w:val="a3"/>
        <w:numPr>
          <w:ilvl w:val="0"/>
          <w:numId w:val="1"/>
        </w:numPr>
        <w:rPr>
          <w:sz w:val="26"/>
          <w:szCs w:val="26"/>
        </w:rPr>
      </w:pPr>
      <w:r w:rsidRPr="00B867EC">
        <w:rPr>
          <w:sz w:val="26"/>
          <w:szCs w:val="26"/>
        </w:rPr>
        <w:t>После оплаты нужно приехать в ГАУЗ ЯО «Детский санаторий «Искра для заключения договора и получения путевки до на</w:t>
      </w:r>
      <w:r w:rsidR="009B6E1A" w:rsidRPr="00B867EC">
        <w:rPr>
          <w:sz w:val="26"/>
          <w:szCs w:val="26"/>
        </w:rPr>
        <w:t>ступления</w:t>
      </w:r>
      <w:r w:rsidRPr="00B867EC">
        <w:rPr>
          <w:sz w:val="26"/>
          <w:szCs w:val="26"/>
        </w:rPr>
        <w:t xml:space="preserve"> заезда.</w:t>
      </w:r>
    </w:p>
    <w:p w:rsidR="00C003A4" w:rsidRPr="00B867EC" w:rsidRDefault="00C003A4" w:rsidP="00C003A4">
      <w:pPr>
        <w:pStyle w:val="a3"/>
        <w:rPr>
          <w:sz w:val="26"/>
          <w:szCs w:val="26"/>
        </w:rPr>
      </w:pPr>
    </w:p>
    <w:sectPr w:rsidR="00C003A4" w:rsidRPr="00B867EC" w:rsidSect="00E04476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726"/>
    <w:multiLevelType w:val="hybridMultilevel"/>
    <w:tmpl w:val="AE268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35643"/>
    <w:multiLevelType w:val="hybridMultilevel"/>
    <w:tmpl w:val="1B8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45DD3"/>
    <w:multiLevelType w:val="hybridMultilevel"/>
    <w:tmpl w:val="D6D4176E"/>
    <w:lvl w:ilvl="0" w:tplc="D5EC5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C87F90"/>
    <w:multiLevelType w:val="hybridMultilevel"/>
    <w:tmpl w:val="5AB8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AD"/>
    <w:rsid w:val="000A2BED"/>
    <w:rsid w:val="000A33C5"/>
    <w:rsid w:val="000C1F8F"/>
    <w:rsid w:val="00313951"/>
    <w:rsid w:val="00475F9F"/>
    <w:rsid w:val="00584AAD"/>
    <w:rsid w:val="005A1E01"/>
    <w:rsid w:val="00665604"/>
    <w:rsid w:val="008A1571"/>
    <w:rsid w:val="009B6E1A"/>
    <w:rsid w:val="00A310A0"/>
    <w:rsid w:val="00AD1A30"/>
    <w:rsid w:val="00B543BE"/>
    <w:rsid w:val="00B867EC"/>
    <w:rsid w:val="00BE35A6"/>
    <w:rsid w:val="00BF2BAA"/>
    <w:rsid w:val="00BF781F"/>
    <w:rsid w:val="00C003A4"/>
    <w:rsid w:val="00D57B45"/>
    <w:rsid w:val="00D9007D"/>
    <w:rsid w:val="00DB0946"/>
    <w:rsid w:val="00DF69F8"/>
    <w:rsid w:val="00E04476"/>
    <w:rsid w:val="00E6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A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B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kra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Sekreter</cp:lastModifiedBy>
  <cp:revision>12</cp:revision>
  <cp:lastPrinted>2022-03-16T10:45:00Z</cp:lastPrinted>
  <dcterms:created xsi:type="dcterms:W3CDTF">2021-05-14T06:29:00Z</dcterms:created>
  <dcterms:modified xsi:type="dcterms:W3CDTF">2022-03-16T10:46:00Z</dcterms:modified>
</cp:coreProperties>
</file>